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0F" w:rsidRPr="00B4380F" w:rsidRDefault="00B4380F" w:rsidP="00B4380F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 w:rsidRPr="00B4380F">
        <w:rPr>
          <w:rFonts w:ascii="Comic Sans MS" w:eastAsia="Times New Roman" w:hAnsi="Comic Sans MS" w:cs="Times New Roman"/>
          <w:b/>
          <w:bCs/>
          <w:sz w:val="32"/>
          <w:szCs w:val="32"/>
        </w:rPr>
        <w:t>“KÜÇÜK ÇOCUKLARIN HAKLARI”</w:t>
      </w:r>
    </w:p>
    <w:p w:rsidR="00B4380F" w:rsidRPr="00B4380F" w:rsidRDefault="00B4380F" w:rsidP="00B4380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Meğer benim de haklarım varmış…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Bilmiyordum ama öğrendim…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UNICEF, Birleşmiş Milletler Çocuklara Yardım Fonu belirlemiş.</w:t>
      </w:r>
    </w:p>
    <w:p w:rsidR="00B4380F" w:rsidRPr="00B4380F" w:rsidRDefault="00B4380F" w:rsidP="00B4380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B4380F">
        <w:rPr>
          <w:rFonts w:ascii="Comic Sans MS" w:eastAsia="Times New Roman" w:hAnsi="Comic Sans MS" w:cs="Times New Roman"/>
          <w:b/>
          <w:bCs/>
          <w:sz w:val="20"/>
          <w:szCs w:val="20"/>
        </w:rPr>
        <w:t>0–3 Yaş Arası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Fiziksel tehlikelerden korunma,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Yeterli beslenme ve sağlık bakımı,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Gerekli aşıların yapılması,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Bağlantı kurabileceği yetişkin bir kişinin varlığı,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İşaretlerini anlayıp gerekeni yapacak bir yetişkinin varlığı,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Çevresinde bakacak, dokunacak, duyacak, koklayacak, tadacak şeyler olması,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Çevresini keşfetme imkânları,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Dil alanında uygun uyarımlar,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Yeni motor, dilsel, düşünsel beceriler edinmede destek,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Belirli alanlarda bağımsız olabilme imkânları,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Kendi davranışlarını nasıl denetleyebileceklerini öğrenmede yardım,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B4380F">
        <w:rPr>
          <w:rFonts w:ascii="Comic Sans MS" w:eastAsia="Times New Roman" w:hAnsi="Comic Sans MS" w:cs="Times New Roman"/>
          <w:sz w:val="20"/>
          <w:szCs w:val="20"/>
        </w:rPr>
        <w:t>Kendi işlerini</w:t>
      </w:r>
      <w:proofErr w:type="gramEnd"/>
      <w:r w:rsidRPr="00B4380F">
        <w:rPr>
          <w:rFonts w:ascii="Comic Sans MS" w:eastAsia="Times New Roman" w:hAnsi="Comic Sans MS" w:cs="Times New Roman"/>
          <w:sz w:val="20"/>
          <w:szCs w:val="20"/>
        </w:rPr>
        <w:t xml:space="preserve"> görmeyi öğrenmesi için fırsat tanınması,</w:t>
      </w:r>
    </w:p>
    <w:p w:rsidR="00B4380F" w:rsidRPr="00B4380F" w:rsidRDefault="00B4380F" w:rsidP="00B4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Çeşitli nesnelerle oynayabilmesi için her gün fırsat tanınması.</w:t>
      </w:r>
    </w:p>
    <w:p w:rsidR="00B4380F" w:rsidRPr="00B4380F" w:rsidRDefault="00B4380F" w:rsidP="00B4380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B4380F">
        <w:rPr>
          <w:rFonts w:ascii="Comic Sans MS" w:eastAsia="Times New Roman" w:hAnsi="Comic Sans MS" w:cs="Times New Roman"/>
          <w:b/>
          <w:bCs/>
          <w:sz w:val="20"/>
          <w:szCs w:val="20"/>
        </w:rPr>
        <w:t>3–6 Yaş Arası</w:t>
      </w:r>
    </w:p>
    <w:p w:rsidR="00B4380F" w:rsidRPr="00B4380F" w:rsidRDefault="00B4380F" w:rsidP="00B4380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Yukarıdakilerin hepsi ve ayrıca;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İnce motor becerileri geliştirme imkânları,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Konuşarak, yanında okuyarak, şarkı söyleyerek dilin gelişmesine yardım,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Beceri-ustalık duygusunu geliştirecek etkinlikler,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İşbirliği, yardımlaşma ve paylaşmayı öğrenme fırsatları,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Okuma ve yazma becerisi öncesi çeşitli deneyler,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Hareket ederek ve pratik içinde öğrenme-keşif imkânları,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Sorumluluk üstlenme ve tercihte bulunma imkânları,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Kendi kendisini denetleme, işbirliği, başlanan işi bitirme kararlılığı konusunda teşvik,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Kendilerine değer vermeleri konusunda destek,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Kendilerini ifade imkânları,</w:t>
      </w:r>
    </w:p>
    <w:p w:rsidR="00B4380F" w:rsidRPr="00B4380F" w:rsidRDefault="00B4380F" w:rsidP="00B43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Yaratıcılığı teşvik.</w:t>
      </w:r>
    </w:p>
    <w:p w:rsidR="00B4380F" w:rsidRPr="00B4380F" w:rsidRDefault="00B4380F" w:rsidP="00B4380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4380F">
        <w:rPr>
          <w:rFonts w:ascii="Comic Sans MS" w:eastAsia="Times New Roman" w:hAnsi="Comic Sans MS" w:cs="Times New Roman"/>
          <w:sz w:val="20"/>
          <w:szCs w:val="20"/>
        </w:rPr>
        <w:t>Görüyorsunuz değil mi?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Çok önemli haklarımız varmış.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Bunları elbette biz çocuklar bilemiyoruz,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Ama sizlerin bilgisine güveniyoruz.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Bu hakları hepimiz dikkatle okuyalım.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Hepimizin daha yetkin, daha iyi, daha yararlı insanlar olması için gerekiyor bu haklar.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Öyleyse uygulayalım.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İnsan daha iyi insan olsun.</w:t>
      </w:r>
      <w:r w:rsidRPr="00B4380F">
        <w:rPr>
          <w:rFonts w:ascii="Comic Sans MS" w:eastAsia="Times New Roman" w:hAnsi="Comic Sans MS" w:cs="Times New Roman"/>
          <w:sz w:val="20"/>
          <w:szCs w:val="20"/>
        </w:rPr>
        <w:br/>
        <w:t>Dünya daha güzel bir dünya olsun.</w:t>
      </w:r>
    </w:p>
    <w:p w:rsidR="003053D8" w:rsidRPr="00B4380F" w:rsidRDefault="00B4380F" w:rsidP="00B4380F">
      <w:pPr>
        <w:spacing w:after="0" w:line="240" w:lineRule="auto"/>
        <w:rPr>
          <w:rFonts w:ascii="Comic Sans MS" w:eastAsia="Times New Roman" w:hAnsi="Comic Sans MS" w:cs="Times New Roman"/>
          <w:b/>
          <w:iCs/>
          <w:sz w:val="28"/>
          <w:szCs w:val="28"/>
        </w:rPr>
      </w:pPr>
      <w:r w:rsidRPr="00B4380F">
        <w:rPr>
          <w:rFonts w:ascii="Comic Sans MS" w:eastAsia="Times New Roman" w:hAnsi="Comic Sans MS" w:cs="Times New Roman"/>
          <w:b/>
          <w:iCs/>
          <w:sz w:val="28"/>
          <w:szCs w:val="28"/>
        </w:rPr>
        <w:t>Dr. Erdal Atabek</w:t>
      </w:r>
    </w:p>
    <w:sectPr w:rsidR="003053D8" w:rsidRPr="00B4380F" w:rsidSect="00B4380F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3053D8"/>
    <w:rsid w:val="008C4BCB"/>
    <w:rsid w:val="00A001CE"/>
    <w:rsid w:val="00B4380F"/>
    <w:rsid w:val="00C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XP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2011-11-22T07:52:00Z</dcterms:created>
  <dcterms:modified xsi:type="dcterms:W3CDTF">2011-11-22T07:53:00Z</dcterms:modified>
</cp:coreProperties>
</file>